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E4" w:rsidRDefault="002A18F7">
      <w:pPr>
        <w:pStyle w:val="Tekstpodstawowy"/>
        <w:spacing w:line="360" w:lineRule="auto"/>
        <w:jc w:val="center"/>
        <w:rPr>
          <w:rStyle w:val="Mocnowyrniony"/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652780</wp:posOffset>
            </wp:positionH>
            <wp:positionV relativeFrom="paragraph">
              <wp:posOffset>-290830</wp:posOffset>
            </wp:positionV>
            <wp:extent cx="4705350" cy="1952625"/>
            <wp:effectExtent l="19050" t="0" r="0" b="0"/>
            <wp:wrapSquare wrapText="largest"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AE4" w:rsidRDefault="00F97AE4">
      <w:pPr>
        <w:pStyle w:val="Tekstpodstawowy"/>
        <w:spacing w:line="360" w:lineRule="auto"/>
        <w:jc w:val="center"/>
        <w:rPr>
          <w:rStyle w:val="Mocnowyrniony"/>
          <w:rFonts w:ascii="Times New Roman" w:hAnsi="Times New Roman" w:cs="Times New Roman"/>
          <w:color w:val="FF0000"/>
          <w:sz w:val="24"/>
          <w:szCs w:val="24"/>
        </w:rPr>
      </w:pPr>
    </w:p>
    <w:p w:rsidR="00F97AE4" w:rsidRDefault="00F97AE4">
      <w:pPr>
        <w:pStyle w:val="Tekstpodstawowy"/>
        <w:spacing w:line="360" w:lineRule="auto"/>
        <w:rPr>
          <w:rStyle w:val="Mocnowyrniony"/>
          <w:rFonts w:ascii="Times New Roman" w:hAnsi="Times New Roman" w:cs="Times New Roman"/>
          <w:color w:val="FF0000"/>
          <w:sz w:val="24"/>
          <w:szCs w:val="24"/>
        </w:rPr>
      </w:pPr>
    </w:p>
    <w:p w:rsidR="002A18F7" w:rsidRDefault="002A18F7" w:rsidP="002A18F7">
      <w:pPr>
        <w:pStyle w:val="Tekstpodstawowy"/>
        <w:spacing w:line="360" w:lineRule="auto"/>
        <w:rPr>
          <w:rStyle w:val="Mocnowyrniony"/>
          <w:rFonts w:ascii="Times New Roman" w:hAnsi="Times New Roman" w:cs="Times New Roman"/>
          <w:color w:val="FF0000"/>
          <w:sz w:val="28"/>
          <w:szCs w:val="28"/>
        </w:rPr>
      </w:pPr>
    </w:p>
    <w:p w:rsidR="004B37CF" w:rsidRDefault="004B37CF" w:rsidP="002A18F7">
      <w:pPr>
        <w:pStyle w:val="Tekstpodstawowy"/>
        <w:spacing w:line="360" w:lineRule="auto"/>
        <w:jc w:val="center"/>
        <w:rPr>
          <w:rStyle w:val="Mocnowyrniony"/>
          <w:rFonts w:ascii="Times New Roman" w:hAnsi="Times New Roman" w:cs="Times New Roman"/>
          <w:color w:val="FF0000"/>
          <w:sz w:val="28"/>
          <w:szCs w:val="28"/>
        </w:rPr>
      </w:pPr>
    </w:p>
    <w:p w:rsidR="00324A33" w:rsidRPr="004B37CF" w:rsidRDefault="00324A33" w:rsidP="002A18F7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B37CF">
        <w:rPr>
          <w:rStyle w:val="Mocnowyrniony"/>
          <w:rFonts w:ascii="Times New Roman" w:hAnsi="Times New Roman" w:cs="Times New Roman"/>
          <w:color w:val="FF0000"/>
          <w:sz w:val="48"/>
          <w:szCs w:val="48"/>
        </w:rPr>
        <w:t>PROGRAM ZA ŻYCIEM 2023</w:t>
      </w:r>
    </w:p>
    <w:p w:rsidR="00324A33" w:rsidRDefault="00324A33" w:rsidP="002A18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 xml:space="preserve">Ośrodek Koordynacyjno-Rehabilitacyjno-Opiekuńczy działający przy Poradni Psychologiczno-Pedagogicznej w Ostrołęce informuje, że rozpoczyna </w:t>
      </w:r>
      <w:r w:rsidRPr="002A18F7">
        <w:rPr>
          <w:rFonts w:ascii="Times New Roman" w:hAnsi="Times New Roman" w:cs="Times New Roman"/>
          <w:color w:val="111111"/>
          <w:sz w:val="24"/>
          <w:szCs w:val="24"/>
        </w:rPr>
        <w:t xml:space="preserve">nabór do programu </w:t>
      </w:r>
      <w:r w:rsidR="002A18F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A18F7">
        <w:rPr>
          <w:rFonts w:ascii="Times New Roman" w:hAnsi="Times New Roman" w:cs="Times New Roman"/>
          <w:color w:val="111111"/>
          <w:sz w:val="24"/>
          <w:szCs w:val="24"/>
        </w:rPr>
        <w:t xml:space="preserve">„Za Życiem” na I edycję 2023. </w:t>
      </w:r>
    </w:p>
    <w:p w:rsidR="002A18F7" w:rsidRPr="002A18F7" w:rsidRDefault="002A18F7" w:rsidP="002A18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324A33" w:rsidRPr="002A18F7" w:rsidRDefault="00324A33" w:rsidP="002A1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 xml:space="preserve">Przypominamy, iż warunkiem przyjęcia do programu jest opinia o potrzebie wczesnego wspomagania rozwoju (ważna w danym roku kalendarzowym),  którą należy dostarczyć wraz ze zgłoszeniem. Pomoc terapeutyczna realizowana będzie </w:t>
      </w:r>
      <w:r w:rsidR="002A18F7">
        <w:rPr>
          <w:rFonts w:ascii="Times New Roman" w:hAnsi="Times New Roman" w:cs="Times New Roman"/>
          <w:sz w:val="24"/>
          <w:szCs w:val="24"/>
        </w:rPr>
        <w:t xml:space="preserve">na terenie Ostrołęki </w:t>
      </w:r>
      <w:r w:rsidR="002A18F7">
        <w:rPr>
          <w:rFonts w:ascii="Times New Roman" w:hAnsi="Times New Roman" w:cs="Times New Roman"/>
          <w:sz w:val="24"/>
          <w:szCs w:val="24"/>
        </w:rPr>
        <w:br/>
      </w:r>
      <w:r w:rsidRPr="002A18F7">
        <w:rPr>
          <w:rFonts w:ascii="Times New Roman" w:hAnsi="Times New Roman" w:cs="Times New Roman"/>
          <w:sz w:val="24"/>
          <w:szCs w:val="24"/>
        </w:rPr>
        <w:t xml:space="preserve">w </w:t>
      </w:r>
      <w:r w:rsidR="002A18F7">
        <w:rPr>
          <w:rFonts w:ascii="Times New Roman" w:hAnsi="Times New Roman" w:cs="Times New Roman"/>
          <w:sz w:val="24"/>
          <w:szCs w:val="24"/>
        </w:rPr>
        <w:t>wyznaczonych</w:t>
      </w:r>
      <w:r w:rsidRPr="002A18F7">
        <w:rPr>
          <w:rFonts w:ascii="Times New Roman" w:hAnsi="Times New Roman" w:cs="Times New Roman"/>
          <w:sz w:val="24"/>
          <w:szCs w:val="24"/>
        </w:rPr>
        <w:t xml:space="preserve"> placówkach:</w:t>
      </w:r>
    </w:p>
    <w:p w:rsidR="002A18F7" w:rsidRPr="002A18F7" w:rsidRDefault="002A18F7" w:rsidP="002A1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 xml:space="preserve">- Poradnia Psychologiczno-Pedagogiczna </w:t>
      </w:r>
    </w:p>
    <w:p w:rsidR="002A18F7" w:rsidRPr="002A18F7" w:rsidRDefault="002A18F7" w:rsidP="002A1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8F7">
        <w:rPr>
          <w:rFonts w:ascii="Times New Roman" w:hAnsi="Times New Roman" w:cs="Times New Roman"/>
          <w:sz w:val="24"/>
          <w:szCs w:val="24"/>
        </w:rPr>
        <w:t xml:space="preserve">- Przedszkole Miejskie nr 5 </w:t>
      </w:r>
    </w:p>
    <w:p w:rsidR="002A18F7" w:rsidRPr="002A18F7" w:rsidRDefault="002A18F7" w:rsidP="002A1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>- Przedszkole Miejskie nr 16</w:t>
      </w:r>
    </w:p>
    <w:p w:rsidR="002A18F7" w:rsidRPr="002A18F7" w:rsidRDefault="002A18F7" w:rsidP="002A1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>- Przedszkole Miejskie nr 18</w:t>
      </w:r>
    </w:p>
    <w:p w:rsidR="002A18F7" w:rsidRPr="002A18F7" w:rsidRDefault="002A18F7" w:rsidP="002A1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 xml:space="preserve">- Specjalny Ośrodek Szkolno-Wychowawczy </w:t>
      </w:r>
    </w:p>
    <w:p w:rsidR="00324A33" w:rsidRDefault="00D14944" w:rsidP="002A1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="002A18F7" w:rsidRPr="002A18F7">
        <w:rPr>
          <w:rFonts w:ascii="Times New Roman" w:hAnsi="Times New Roman" w:cs="Times New Roman"/>
          <w:sz w:val="24"/>
          <w:szCs w:val="24"/>
        </w:rPr>
        <w:t>abinet</w:t>
      </w:r>
      <w:r w:rsidR="002A18F7">
        <w:rPr>
          <w:rFonts w:ascii="Times New Roman" w:hAnsi="Times New Roman" w:cs="Times New Roman"/>
          <w:sz w:val="24"/>
          <w:szCs w:val="24"/>
        </w:rPr>
        <w:t>y</w:t>
      </w:r>
      <w:r w:rsidR="002A18F7" w:rsidRPr="002A18F7">
        <w:rPr>
          <w:rFonts w:ascii="Times New Roman" w:hAnsi="Times New Roman" w:cs="Times New Roman"/>
          <w:sz w:val="24"/>
          <w:szCs w:val="24"/>
        </w:rPr>
        <w:t xml:space="preserve"> </w:t>
      </w:r>
      <w:r w:rsidR="002A18F7">
        <w:rPr>
          <w:rFonts w:ascii="Times New Roman" w:hAnsi="Times New Roman" w:cs="Times New Roman"/>
          <w:sz w:val="24"/>
          <w:szCs w:val="24"/>
        </w:rPr>
        <w:t>terapeutyczne (</w:t>
      </w:r>
      <w:r w:rsidR="002A18F7" w:rsidRPr="002A18F7">
        <w:rPr>
          <w:rFonts w:ascii="Times New Roman" w:hAnsi="Times New Roman" w:cs="Times New Roman"/>
          <w:sz w:val="24"/>
          <w:szCs w:val="24"/>
        </w:rPr>
        <w:t>dotyczy fizjoterapii/ integracji sensorycznej</w:t>
      </w:r>
      <w:r w:rsidR="002A18F7">
        <w:rPr>
          <w:rFonts w:ascii="Times New Roman" w:hAnsi="Times New Roman" w:cs="Times New Roman"/>
          <w:sz w:val="24"/>
          <w:szCs w:val="24"/>
        </w:rPr>
        <w:t>)</w:t>
      </w:r>
      <w:r w:rsidR="004B3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5EE" w:rsidRPr="003005EE" w:rsidRDefault="003005EE" w:rsidP="003005EE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005EE" w:rsidRDefault="003005EE" w:rsidP="002A1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specjalistów biorących udział w programie dostępna na terenie poradni.</w:t>
      </w:r>
    </w:p>
    <w:p w:rsidR="002A18F7" w:rsidRPr="003005EE" w:rsidRDefault="002A18F7" w:rsidP="003005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24A33" w:rsidRDefault="00324A33" w:rsidP="002A1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 xml:space="preserve">Osoby zakwalifikowane do programu zostaną telefonicznie poinformowane o wydanej decyzji. Planowany termin uruchomienia programu II kwartał 2023. </w:t>
      </w:r>
    </w:p>
    <w:p w:rsidR="002A18F7" w:rsidRPr="002A18F7" w:rsidRDefault="002A18F7" w:rsidP="002A1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33" w:rsidRPr="002A18F7" w:rsidRDefault="00324A33" w:rsidP="002A1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F7">
        <w:rPr>
          <w:rFonts w:ascii="Times New Roman" w:hAnsi="Times New Roman" w:cs="Times New Roman"/>
          <w:sz w:val="24"/>
          <w:szCs w:val="24"/>
        </w:rPr>
        <w:t xml:space="preserve">Zgłoszenia należy składać w sekretariacie poradni. Informacje dotyczące programu udzielane będą w czwartki w </w:t>
      </w:r>
      <w:r w:rsidR="002A18F7">
        <w:rPr>
          <w:rFonts w:ascii="Times New Roman" w:hAnsi="Times New Roman" w:cs="Times New Roman"/>
          <w:sz w:val="24"/>
          <w:szCs w:val="24"/>
        </w:rPr>
        <w:t xml:space="preserve">pokoju nr 4 lub telefonicznie </w:t>
      </w:r>
      <w:r w:rsidRPr="002A18F7">
        <w:rPr>
          <w:rFonts w:ascii="Times New Roman" w:hAnsi="Times New Roman" w:cs="Times New Roman"/>
          <w:sz w:val="24"/>
          <w:szCs w:val="24"/>
        </w:rPr>
        <w:t xml:space="preserve">w godzinach 9-12; 14-17. </w:t>
      </w:r>
    </w:p>
    <w:p w:rsidR="00324A33" w:rsidRDefault="00324A33">
      <w:pPr>
        <w:spacing w:line="360" w:lineRule="auto"/>
        <w:jc w:val="both"/>
        <w:rPr>
          <w:sz w:val="28"/>
          <w:szCs w:val="28"/>
        </w:rPr>
      </w:pPr>
    </w:p>
    <w:p w:rsidR="00F97AE4" w:rsidRDefault="00F97AE4">
      <w:pPr>
        <w:jc w:val="both"/>
      </w:pPr>
      <w:bookmarkStart w:id="0" w:name="_GoBack"/>
      <w:bookmarkEnd w:id="0"/>
    </w:p>
    <w:sectPr w:rsidR="00F97AE4" w:rsidSect="00F97AE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97AE4"/>
    <w:rsid w:val="002A18F7"/>
    <w:rsid w:val="003005EE"/>
    <w:rsid w:val="00324A33"/>
    <w:rsid w:val="004B37CF"/>
    <w:rsid w:val="00B53361"/>
    <w:rsid w:val="00D14944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E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01046"/>
    <w:rPr>
      <w:color w:val="0563C1" w:themeColor="hyperlink"/>
      <w:u w:val="single"/>
    </w:rPr>
  </w:style>
  <w:style w:type="character" w:customStyle="1" w:styleId="Mocnowyrniony">
    <w:name w:val="Mocno wyróżniony"/>
    <w:qFormat/>
    <w:rsid w:val="00F97AE4"/>
    <w:rPr>
      <w:b/>
      <w:bCs/>
    </w:rPr>
  </w:style>
  <w:style w:type="paragraph" w:styleId="Nagwek">
    <w:name w:val="header"/>
    <w:basedOn w:val="Normalny"/>
    <w:next w:val="Tekstpodstawowy"/>
    <w:qFormat/>
    <w:rsid w:val="00F97A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97AE4"/>
    <w:pPr>
      <w:spacing w:after="140" w:line="288" w:lineRule="auto"/>
    </w:pPr>
  </w:style>
  <w:style w:type="paragraph" w:styleId="Lista">
    <w:name w:val="List"/>
    <w:basedOn w:val="Tekstpodstawowy"/>
    <w:rsid w:val="00F97AE4"/>
    <w:rPr>
      <w:rFonts w:cs="Mangal"/>
    </w:rPr>
  </w:style>
  <w:style w:type="paragraph" w:customStyle="1" w:styleId="Legenda1">
    <w:name w:val="Legenda1"/>
    <w:basedOn w:val="Normalny"/>
    <w:qFormat/>
    <w:rsid w:val="00F97A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7AE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35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Andersz Aneta</dc:creator>
  <dc:description/>
  <cp:lastModifiedBy>Ewa Gołaś</cp:lastModifiedBy>
  <cp:revision>19</cp:revision>
  <cp:lastPrinted>2023-03-23T13:32:00Z</cp:lastPrinted>
  <dcterms:created xsi:type="dcterms:W3CDTF">2020-03-29T13:50:00Z</dcterms:created>
  <dcterms:modified xsi:type="dcterms:W3CDTF">2023-03-23T13:42:00Z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